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kern w:val="0"/>
          <w:sz w:val="24"/>
        </w:rPr>
        <w:t>Анкета абитуриента</w:t>
      </w:r>
    </w:p>
    <w:p>
      <w:pPr>
        <w:widowControl/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</w:rPr>
      </w:pPr>
      <w:bookmarkStart w:id="0" w:name="_GoBack"/>
      <w:bookmarkEnd w:id="0"/>
    </w:p>
    <w:p>
      <w:pPr>
        <w:widowControl/>
        <w:spacing w:after="0" w:line="240" w:lineRule="auto"/>
        <w:jc w:val="left"/>
        <w:rPr>
          <w:rStyle w:val="3"/>
          <w:rFonts w:ascii="Times New Roman" w:hAnsi="Times New Roman" w:eastAsia="SimSun" w:cs="Times New Roman"/>
          <w:color w:val="FF0000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color w:val="FF0000"/>
          <w:kern w:val="0"/>
          <w:sz w:val="24"/>
        </w:rPr>
        <w:t>Правила заполнения анкеты:</w:t>
      </w:r>
    </w:p>
    <w:p>
      <w:pPr>
        <w:widowControl/>
        <w:numPr>
          <w:ilvl w:val="0"/>
          <w:numId w:val="1"/>
        </w:numPr>
        <w:spacing w:after="0" w:line="240" w:lineRule="auto"/>
        <w:jc w:val="left"/>
        <w:rPr>
          <w:rStyle w:val="3"/>
          <w:rFonts w:ascii="Times New Roman" w:hAnsi="Times New Roman" w:eastAsia="SimSun" w:cs="Times New Roman"/>
          <w:b w:val="0"/>
          <w:bCs w:val="0"/>
          <w:color w:val="FF0000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b w:val="0"/>
          <w:bCs w:val="0"/>
          <w:color w:val="FF0000"/>
          <w:kern w:val="0"/>
          <w:sz w:val="24"/>
        </w:rPr>
        <w:t>Все поля анкеты должны быть обязательно заполнены.</w:t>
      </w:r>
    </w:p>
    <w:p>
      <w:pPr>
        <w:widowControl/>
        <w:numPr>
          <w:ilvl w:val="0"/>
          <w:numId w:val="1"/>
        </w:numPr>
        <w:spacing w:after="0" w:line="240" w:lineRule="auto"/>
        <w:jc w:val="left"/>
        <w:rPr>
          <w:rStyle w:val="3"/>
          <w:rFonts w:ascii="Times New Roman" w:hAnsi="Times New Roman" w:eastAsia="SimSun" w:cs="Times New Roman"/>
          <w:b w:val="0"/>
          <w:bCs w:val="0"/>
          <w:color w:val="FF0000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b w:val="0"/>
          <w:bCs w:val="0"/>
          <w:color w:val="FF0000"/>
          <w:kern w:val="0"/>
          <w:sz w:val="24"/>
        </w:rPr>
        <w:t>Рекомендация священнослужителя является обязательной. Вы можете предоставить ее от духовника или священнослужителя, который может подтвердить ваше участие в Богослужении и Таинствах Православной Церкви.</w:t>
      </w:r>
    </w:p>
    <w:p>
      <w:pPr>
        <w:widowControl/>
        <w:numPr>
          <w:ilvl w:val="0"/>
          <w:numId w:val="1"/>
        </w:numPr>
        <w:spacing w:after="0" w:line="240" w:lineRule="auto"/>
        <w:jc w:val="left"/>
        <w:rPr>
          <w:rStyle w:val="3"/>
          <w:rFonts w:ascii="Times New Roman" w:hAnsi="Times New Roman" w:eastAsia="SimSun" w:cs="Times New Roman"/>
          <w:b w:val="0"/>
          <w:bCs w:val="0"/>
          <w:color w:val="FF0000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b w:val="0"/>
          <w:bCs w:val="0"/>
          <w:color w:val="FF0000"/>
          <w:kern w:val="0"/>
          <w:sz w:val="24"/>
        </w:rPr>
        <w:t>Уведомление о вашем приеме в число допущенных к курсу ознакомления с системой дистанционного обучения, придет вам на почту до 1 сентября.</w:t>
      </w:r>
    </w:p>
    <w:p>
      <w:pPr>
        <w:widowControl/>
        <w:numPr>
          <w:numId w:val="0"/>
        </w:numPr>
        <w:spacing w:after="0" w:line="240" w:lineRule="auto"/>
        <w:jc w:val="left"/>
        <w:rPr>
          <w:rStyle w:val="3"/>
          <w:rFonts w:ascii="Times New Roman" w:hAnsi="Times New Roman" w:eastAsia="SimSun" w:cs="Times New Roman"/>
          <w:b w:val="0"/>
          <w:bCs w:val="0"/>
          <w:color w:val="FF0000"/>
          <w:kern w:val="0"/>
          <w:sz w:val="24"/>
        </w:rPr>
      </w:pPr>
    </w:p>
    <w:tbl>
      <w:tblPr>
        <w:tblStyle w:val="4"/>
        <w:tblW w:w="10105" w:type="dxa"/>
        <w:tblCellSpacing w:w="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3790"/>
        <w:gridCol w:w="6315"/>
      </w:tblGrid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E-mail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Фамилия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Имя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Отчество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Пол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Дата рождения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Дата крещения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Имя в крещении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В честь какого святого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Дата тезоименитства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(число, месяц по новому стилю)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>Семейное положение (а)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b w:val="0"/>
                <w:kern w:val="0"/>
                <w:sz w:val="24"/>
                <w:lang w:val="ru-RU"/>
              </w:rPr>
              <w:t>холост/не замужем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b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kern w:val="0"/>
                <w:sz w:val="24"/>
                <w:lang w:val="ru-RU"/>
              </w:rPr>
              <w:t>Семейное положение (б)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регистрация в ЗАГСе/гражданский брак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Семейное положение (в) </w:t>
            </w:r>
            <w:r>
              <w:rPr>
                <w:rStyle w:val="3"/>
                <w:rFonts w:ascii="Times New Roman" w:hAnsi="Times New Roman" w:eastAsia="SimSun" w:cs="Times New Roman"/>
                <w:b w:val="0"/>
                <w:kern w:val="0"/>
                <w:sz w:val="24"/>
                <w:lang w:val="ru-RU"/>
              </w:rPr>
              <w:t>венчан(а)/не венчан(а)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Монашество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(нет, да, наречение имени при монашеском постриге)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В сане</w:t>
            </w: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 ?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Социальное происхождение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(военнослужащие, крестьяне, рабочие, священнослужители, служащие, другое (указать))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>Место рождения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 (населенный пункт, область, страна)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Национальность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 xml:space="preserve">Гражданство </w:t>
            </w:r>
            <w:r>
              <w:rPr>
                <w:rFonts w:ascii="Times New Roman" w:hAnsi="Times New Roman" w:eastAsia="SimSun" w:cs="Times New Roman"/>
                <w:kern w:val="0"/>
                <w:sz w:val="24"/>
              </w:rPr>
              <w:t>(страна)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Домашний адрес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(прописка и проживания) (№ квартиры, дома, улица, населенный пункт, область, страна, индекс)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Номер телефона</w:t>
            </w:r>
            <w:r>
              <w:rPr>
                <w:rFonts w:ascii="Times New Roman" w:hAnsi="Times New Roman" w:eastAsia="SimSun" w:cs="Times New Roman"/>
                <w:kern w:val="0"/>
                <w:sz w:val="24"/>
              </w:rPr>
              <w:t xml:space="preserve"> (домашнего)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 xml:space="preserve">Номер телефона </w:t>
            </w:r>
            <w:r>
              <w:rPr>
                <w:rFonts w:ascii="Times New Roman" w:hAnsi="Times New Roman" w:eastAsia="SimSun" w:cs="Times New Roman"/>
                <w:kern w:val="0"/>
                <w:sz w:val="24"/>
              </w:rPr>
              <w:t>(мобильного)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>Тип населенного пункта по ОКИН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 (город, село, деревня, ПГТ, станица, другое (указать))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Епархия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Был ли судим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Воинский учет — Служил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79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Воинская служба</w:t>
            </w:r>
          </w:p>
        </w:tc>
        <w:tc>
          <w:tcPr>
            <w:tcW w:w="631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  <w:lang w:val="ru-RU"/>
        </w:rPr>
      </w:pPr>
      <w:r>
        <w:rPr>
          <w:rStyle w:val="3"/>
          <w:rFonts w:ascii="Times New Roman" w:hAnsi="Times New Roman" w:eastAsia="SimSun" w:cs="Times New Roman"/>
          <w:kern w:val="0"/>
          <w:sz w:val="24"/>
          <w:lang w:val="ru-RU"/>
        </w:rPr>
        <w:t>Рекомендация для поступления на Богословско-Миссионерский факультет (является обязательной)</w:t>
      </w:r>
    </w:p>
    <w:tbl>
      <w:tblPr>
        <w:tblStyle w:val="4"/>
        <w:tblW w:w="10255" w:type="dxa"/>
        <w:tblCellSpacing w:w="0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3820"/>
        <w:gridCol w:w="6435"/>
      </w:tblGrid>
      <w:tr>
        <w:trPr>
          <w:tblCellSpacing w:w="0" w:type="dxa"/>
        </w:trPr>
        <w:tc>
          <w:tcPr>
            <w:tcW w:w="382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Дата выдачи рекомендации</w:t>
            </w: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82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>Кем рекомендован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 (имя священника, его должность, храм)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>
        <w:trPr>
          <w:tblCellSpacing w:w="0" w:type="dxa"/>
        </w:trPr>
        <w:tc>
          <w:tcPr>
            <w:tcW w:w="382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Телефон священника</w:t>
            </w: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>,</w:t>
            </w: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 xml:space="preserve"> давшего рекомендацию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82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>Если Вы не можете предоставить  рекомендацию в данный момент, укажите причину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>
      <w:pPr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  <w:lang w:val="ru-RU"/>
        </w:rPr>
      </w:pPr>
    </w:p>
    <w:p>
      <w:pPr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kern w:val="0"/>
          <w:sz w:val="24"/>
        </w:rPr>
        <w:t>Работа</w:t>
      </w:r>
    </w:p>
    <w:tbl>
      <w:tblPr>
        <w:tblStyle w:val="4"/>
        <w:tblW w:w="10093" w:type="dxa"/>
        <w:tblCellSpacing w:w="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1981"/>
        <w:gridCol w:w="2055"/>
        <w:gridCol w:w="3225"/>
        <w:gridCol w:w="2832"/>
      </w:tblGrid>
      <w:tr>
        <w:trPr>
          <w:tblCellSpacing w:w="0" w:type="dxa"/>
        </w:trPr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Дата начала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(дд.мм.гггг)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Дата окончания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(дд.мм.гггг)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Организация</w:t>
            </w: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Специальность</w:t>
            </w: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>, должность</w:t>
            </w:r>
          </w:p>
        </w:tc>
      </w:tr>
      <w:tr>
        <w:trPr>
          <w:tblCellSpacing w:w="0" w:type="dxa"/>
        </w:trPr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kern w:val="0"/>
          <w:sz w:val="24"/>
        </w:rPr>
        <w:t>Духовное образование</w:t>
      </w:r>
    </w:p>
    <w:tbl>
      <w:tblPr>
        <w:tblStyle w:val="4"/>
        <w:tblW w:w="10189" w:type="dxa"/>
        <w:tblCellSpacing w:w="0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2485"/>
        <w:gridCol w:w="2064"/>
        <w:gridCol w:w="1905"/>
        <w:gridCol w:w="1470"/>
        <w:gridCol w:w="2265"/>
      </w:tblGrid>
      <w:tr>
        <w:trPr>
          <w:tblCellSpacing w:w="0" w:type="dxa"/>
        </w:trPr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Название учреждения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Вид образования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(духовное училище, духовная семинария, регентская или иконописная школа)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Тип образования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(очное, заочное, вечернее, экстернат)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 xml:space="preserve">Срок обучения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</w:rPr>
              <w:t>(с-по)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Специальность</w:t>
            </w:r>
          </w:p>
        </w:tc>
      </w:tr>
      <w:tr>
        <w:trPr>
          <w:tblCellSpacing w:w="0" w:type="dxa"/>
        </w:trPr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</w:rPr>
      </w:pPr>
      <w:r>
        <w:rPr>
          <w:rStyle w:val="3"/>
          <w:rFonts w:ascii="Times New Roman" w:hAnsi="Times New Roman" w:eastAsia="SimSun" w:cs="Times New Roman"/>
          <w:kern w:val="0"/>
          <w:sz w:val="24"/>
        </w:rPr>
        <w:t>Светское образование</w:t>
      </w:r>
    </w:p>
    <w:tbl>
      <w:tblPr>
        <w:tblStyle w:val="4"/>
        <w:tblW w:w="10345" w:type="dxa"/>
        <w:tblCellSpacing w:w="0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1765"/>
        <w:gridCol w:w="2025"/>
        <w:gridCol w:w="2051"/>
        <w:gridCol w:w="2020"/>
        <w:gridCol w:w="2484"/>
      </w:tblGrid>
      <w:tr>
        <w:trPr>
          <w:tblCellSpacing w:w="0" w:type="dxa"/>
        </w:trPr>
        <w:tc>
          <w:tcPr>
            <w:tcW w:w="176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Название учреждения</w:t>
            </w:r>
          </w:p>
          <w:p>
            <w:pPr>
              <w:widowControl/>
              <w:spacing w:after="0" w:line="240" w:lineRule="auto"/>
              <w:jc w:val="center"/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Вид образования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(школа, музыкальное училище, ПТУ, техникум, ВУЗ)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Начало обучения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(дд.мм.гггг)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Окончание обучения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(дд.мм.гггг)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Специальность</w:t>
            </w:r>
          </w:p>
        </w:tc>
      </w:tr>
      <w:tr>
        <w:trPr>
          <w:tblCellSpacing w:w="0" w:type="dxa"/>
        </w:trPr>
        <w:tc>
          <w:tcPr>
            <w:tcW w:w="176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4"/>
        <w:tblW w:w="6474" w:type="dxa"/>
        <w:tblCellSpacing w:w="0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3255"/>
        <w:gridCol w:w="3219"/>
      </w:tblGrid>
      <w:tr>
        <w:trPr>
          <w:tblCellSpacing w:w="0" w:type="dxa"/>
        </w:trPr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  <w:lang w:val="ru-RU"/>
              </w:rPr>
              <w:t xml:space="preserve">Есть ли светские и церковные научные знания? </w:t>
            </w: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Если есть, то какие?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Style w:val="3"/>
          <w:rFonts w:ascii="Times New Roman" w:hAnsi="Times New Roman" w:eastAsia="SimSun" w:cs="Times New Roman"/>
          <w:kern w:val="0"/>
          <w:sz w:val="24"/>
          <w:lang w:val="ru-RU"/>
        </w:rPr>
      </w:pPr>
      <w:r>
        <w:rPr>
          <w:rStyle w:val="3"/>
          <w:rFonts w:ascii="Times New Roman" w:hAnsi="Times New Roman" w:eastAsia="SimSun" w:cs="Times New Roman"/>
          <w:kern w:val="0"/>
          <w:sz w:val="24"/>
          <w:lang w:val="ru-RU"/>
        </w:rPr>
        <w:t>Родственники (Отец, Мать, Муж/жена, Дети)</w:t>
      </w:r>
    </w:p>
    <w:tbl>
      <w:tblPr>
        <w:tblStyle w:val="4"/>
        <w:tblW w:w="10485" w:type="dxa"/>
        <w:tblCellSpacing w:w="0" w:type="dxa"/>
        <w:tblInd w:w="-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3929"/>
        <w:gridCol w:w="1547"/>
        <w:gridCol w:w="2744"/>
        <w:gridCol w:w="2265"/>
      </w:tblGrid>
      <w:tr>
        <w:trPr>
          <w:tblCellSpacing w:w="0" w:type="dxa"/>
        </w:trPr>
        <w:tc>
          <w:tcPr>
            <w:tcW w:w="392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ФИО (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к</w:t>
            </w:r>
            <w:r>
              <w:rPr>
                <w:rFonts w:ascii="Times New Roman" w:hAnsi="Times New Roman" w:eastAsia="SimSun" w:cs="Times New Roman"/>
                <w:kern w:val="0"/>
                <w:sz w:val="24"/>
              </w:rPr>
              <w:t>ем приходится</w:t>
            </w: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  <w:lang w:val="ru-RU"/>
              </w:rPr>
              <w:t xml:space="preserve">Дата рождения </w:t>
            </w:r>
            <w:r>
              <w:rPr>
                <w:rFonts w:ascii="Times New Roman" w:hAnsi="Times New Roman" w:eastAsia="SimSun" w:cs="Times New Roman"/>
                <w:kern w:val="0"/>
                <w:sz w:val="24"/>
                <w:lang w:val="ru-RU"/>
              </w:rPr>
              <w:t>(дд.мм.гггг)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Место проживания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0"/>
                <w:sz w:val="24"/>
              </w:rPr>
              <w:t>Профессия</w:t>
            </w:r>
          </w:p>
        </w:tc>
      </w:tr>
      <w:tr>
        <w:trPr>
          <w:tblCellSpacing w:w="0" w:type="dxa"/>
        </w:trPr>
        <w:tc>
          <w:tcPr>
            <w:tcW w:w="392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SimSun" w:cs="Times New Roman"/>
                <w:kern w:val="0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4"/>
        <w:tblW w:w="9571" w:type="dxa"/>
        <w:tblCellSpacing w:w="0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3322"/>
        <w:gridCol w:w="6249"/>
      </w:tblGrid>
      <w:tr>
        <w:trPr>
          <w:tblCellSpacing w:w="0" w:type="dxa"/>
        </w:trPr>
        <w:tc>
          <w:tcPr>
            <w:tcW w:w="332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Дата заполнения анкеты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332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3"/>
                <w:rFonts w:ascii="Times New Roman" w:hAnsi="Times New Roman" w:eastAsia="SimSun" w:cs="Times New Roman"/>
                <w:kern w:val="0"/>
                <w:sz w:val="24"/>
              </w:rPr>
              <w:t>Примечание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567" w:right="1667" w:bottom="1134" w:left="1202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1684104">
    <w:nsid w:val="6272B308"/>
    <w:multiLevelType w:val="singleLevel"/>
    <w:tmpl w:val="6272B308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51684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4FFA4C61"/>
    <w:rsid w:val="0017340B"/>
    <w:rsid w:val="001D1C96"/>
    <w:rsid w:val="003A461F"/>
    <w:rsid w:val="004469DE"/>
    <w:rsid w:val="00610D90"/>
    <w:rsid w:val="006147EA"/>
    <w:rsid w:val="006153EE"/>
    <w:rsid w:val="008309E1"/>
    <w:rsid w:val="00851396"/>
    <w:rsid w:val="00990D9C"/>
    <w:rsid w:val="009C0EB8"/>
    <w:rsid w:val="009F0FD8"/>
    <w:rsid w:val="00C3328B"/>
    <w:rsid w:val="00F1478E"/>
    <w:rsid w:val="00F44AAB"/>
    <w:rsid w:val="00FF4C1C"/>
    <w:rsid w:val="16BF95CD"/>
    <w:rsid w:val="4D9DED92"/>
    <w:rsid w:val="4FEFA8C0"/>
    <w:rsid w:val="4FFA4C61"/>
    <w:rsid w:val="67FD55C9"/>
    <w:rsid w:val="6DFF86A5"/>
    <w:rsid w:val="75D08230"/>
    <w:rsid w:val="7FB4D354"/>
    <w:rsid w:val="B9FE148C"/>
    <w:rsid w:val="DCDD39B3"/>
    <w:rsid w:val="F74BC906"/>
    <w:rsid w:val="FFBF1C0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301</Words>
  <Characters>1722</Characters>
  <Lines>14</Lines>
  <Paragraphs>4</Paragraphs>
  <TotalTime>0</TotalTime>
  <ScaleCrop>false</ScaleCrop>
  <LinksUpToDate>false</LinksUpToDate>
  <CharactersWithSpaces>2019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2019-05-28T09:12:00Z</dcterms:created>
  <dc:creator>mint</dc:creator>
  <cp:lastModifiedBy>mint</cp:lastModifiedBy>
  <dcterms:modified xsi:type="dcterms:W3CDTF">2022-05-04T23:19:58Z</dcterms:modified>
  <dc:title>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